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97" w:rsidRDefault="002615EF">
      <w:pPr>
        <w:pStyle w:val="Header"/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[Allegato </w:t>
      </w:r>
      <w:r>
        <w:rPr>
          <w:rFonts w:eastAsia="Calibri" w:cstheme="minorHAnsi"/>
          <w:b/>
        </w:rPr>
        <w:t>C</w:t>
      </w:r>
      <w:r>
        <w:rPr>
          <w:rFonts w:cstheme="minorHAnsi"/>
          <w:b/>
        </w:rPr>
        <w:t>]</w:t>
      </w:r>
    </w:p>
    <w:p w:rsidR="00690297" w:rsidRDefault="002615EF">
      <w:pPr>
        <w:spacing w:after="0"/>
        <w:jc w:val="right"/>
        <w:rPr>
          <w:rFonts w:cstheme="minorHAnsi"/>
        </w:rPr>
      </w:pPr>
      <w:proofErr w:type="spellStart"/>
      <w:r>
        <w:rPr>
          <w:rFonts w:cstheme="minorHAnsi"/>
        </w:rPr>
        <w:t>Spett.le</w:t>
      </w:r>
      <w:proofErr w:type="spellEnd"/>
      <w:r>
        <w:rPr>
          <w:rFonts w:cstheme="minorHAnsi"/>
        </w:rPr>
        <w:t xml:space="preserve"> COMUNE </w:t>
      </w:r>
      <w:proofErr w:type="spellStart"/>
      <w:r>
        <w:rPr>
          <w:rFonts w:cstheme="minorHAnsi"/>
        </w:rPr>
        <w:t>DI</w:t>
      </w:r>
      <w:proofErr w:type="spellEnd"/>
      <w:r>
        <w:rPr>
          <w:rFonts w:cstheme="minorHAnsi"/>
        </w:rPr>
        <w:t xml:space="preserve"> SANT’ANTIOCO</w:t>
      </w:r>
    </w:p>
    <w:p w:rsidR="00690297" w:rsidRDefault="002615EF">
      <w:pPr>
        <w:spacing w:after="0"/>
        <w:jc w:val="right"/>
        <w:rPr>
          <w:rFonts w:cstheme="minorHAnsi"/>
        </w:rPr>
      </w:pPr>
      <w:r>
        <w:rPr>
          <w:rFonts w:cstheme="minorHAnsi"/>
        </w:rPr>
        <w:t>Piazza Italo Diana, 1</w:t>
      </w:r>
    </w:p>
    <w:p w:rsidR="00690297" w:rsidRDefault="002615EF">
      <w:pPr>
        <w:spacing w:after="0"/>
        <w:jc w:val="right"/>
        <w:rPr>
          <w:rFonts w:cstheme="minorHAnsi"/>
        </w:rPr>
      </w:pPr>
      <w:r>
        <w:rPr>
          <w:rFonts w:cstheme="minorHAnsi"/>
        </w:rPr>
        <w:t>09017 Sant’Antioco SU</w:t>
      </w:r>
    </w:p>
    <w:p w:rsidR="00690297" w:rsidRDefault="002615EF">
      <w:pPr>
        <w:spacing w:line="360" w:lineRule="auto"/>
        <w:ind w:left="851" w:right="-1"/>
        <w:jc w:val="right"/>
        <w:rPr>
          <w:rFonts w:cstheme="minorHAnsi"/>
        </w:rPr>
      </w:pPr>
      <w:r>
        <w:rPr>
          <w:rFonts w:cstheme="minorHAnsi"/>
        </w:rPr>
        <w:t xml:space="preserve">PEC: </w:t>
      </w:r>
      <w:hyperlink r:id="rId4">
        <w:r>
          <w:rPr>
            <w:rFonts w:cstheme="minorHAnsi"/>
          </w:rPr>
          <w:t>protocollo@comune.santantioco.legalmail.it</w:t>
        </w:r>
      </w:hyperlink>
    </w:p>
    <w:p w:rsidR="00690297" w:rsidRDefault="00690297">
      <w:pPr>
        <w:rPr>
          <w:rFonts w:cstheme="minorHAnsi"/>
        </w:rPr>
      </w:pPr>
    </w:p>
    <w:tbl>
      <w:tblPr>
        <w:tblStyle w:val="Grigliatabella"/>
        <w:tblW w:w="9590" w:type="dxa"/>
        <w:tblInd w:w="38" w:type="dxa"/>
        <w:tblLook w:val="04A0"/>
      </w:tblPr>
      <w:tblGrid>
        <w:gridCol w:w="9590"/>
      </w:tblGrid>
      <w:tr w:rsidR="00690297">
        <w:tc>
          <w:tcPr>
            <w:tcW w:w="9590" w:type="dxa"/>
          </w:tcPr>
          <w:p w:rsidR="00690297" w:rsidRDefault="002615EF">
            <w:pPr>
              <w:spacing w:after="0" w:line="240" w:lineRule="auto"/>
              <w:jc w:val="center"/>
              <w:rPr>
                <w:rFonts w:ascii="Calibri" w:eastAsia="Calibri" w:hAnsi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SCHEDA PROGETTO</w:t>
            </w:r>
          </w:p>
          <w:p w:rsidR="00690297" w:rsidRDefault="0069029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:rsidR="00690297" w:rsidRDefault="002615EF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La </w:t>
            </w:r>
            <w:r>
              <w:rPr>
                <w:rFonts w:eastAsia="Calibri" w:cstheme="minorHAnsi"/>
                <w:b/>
                <w:bCs/>
              </w:rPr>
              <w:t>scheda progetto</w:t>
            </w:r>
            <w:r>
              <w:rPr>
                <w:rFonts w:cstheme="minorHAnsi"/>
                <w:b/>
                <w:bCs/>
              </w:rPr>
              <w:t xml:space="preserve"> deve essere articolata nei seguenti paragrafi:</w:t>
            </w:r>
          </w:p>
        </w:tc>
      </w:tr>
      <w:tr w:rsidR="00690297">
        <w:trPr>
          <w:trHeight w:val="2687"/>
        </w:trPr>
        <w:tc>
          <w:tcPr>
            <w:tcW w:w="9590" w:type="dxa"/>
          </w:tcPr>
          <w:p w:rsidR="00690297" w:rsidRDefault="002615EF">
            <w:pPr>
              <w:pStyle w:val="Paragrafoelenco"/>
              <w:spacing w:after="0" w:line="240" w:lineRule="auto"/>
              <w:ind w:left="0"/>
              <w:jc w:val="both"/>
            </w:pPr>
            <w:r>
              <w:rPr>
                <w:rFonts w:cstheme="minorHAnsi"/>
                <w:i/>
                <w:iCs/>
              </w:rPr>
              <w:t xml:space="preserve">Descrizione soggetto proponente: organizzazione interna in termini di esperienza, </w:t>
            </w:r>
            <w:r>
              <w:rPr>
                <w:rFonts w:eastAsia="Calibri" w:cstheme="minorHAnsi"/>
                <w:i/>
                <w:iCs/>
              </w:rPr>
              <w:t>di</w:t>
            </w:r>
            <w:r>
              <w:rPr>
                <w:rFonts w:cstheme="minorHAnsi"/>
                <w:i/>
                <w:iCs/>
              </w:rPr>
              <w:t xml:space="preserve"> risorse professionali a disposizione, con particolare riferimento </w:t>
            </w:r>
            <w:r>
              <w:rPr>
                <w:rFonts w:eastAsia="Calibri" w:cstheme="minorHAnsi"/>
                <w:i/>
                <w:iCs/>
              </w:rPr>
              <w:t>alla esperienza maturata ne</w:t>
            </w:r>
            <w:r>
              <w:rPr>
                <w:rFonts w:eastAsia="Calibri" w:cstheme="minorHAnsi"/>
                <w:i/>
                <w:iCs/>
              </w:rPr>
              <w:t xml:space="preserve">i </w:t>
            </w:r>
            <w:r>
              <w:rPr>
                <w:rFonts w:eastAsia="Calibri" w:cstheme="minorHAnsi"/>
                <w:i/>
                <w:iCs/>
              </w:rPr>
              <w:t>settor</w:t>
            </w:r>
            <w:r>
              <w:rPr>
                <w:rFonts w:eastAsia="Calibri" w:cstheme="minorHAnsi"/>
                <w:i/>
                <w:iCs/>
              </w:rPr>
              <w:t>i</w:t>
            </w:r>
            <w:r>
              <w:rPr>
                <w:rFonts w:eastAsia="Calibri" w:cstheme="minorHAnsi"/>
                <w:i/>
                <w:iCs/>
              </w:rPr>
              <w:t xml:space="preserve"> oggetto della proce</w:t>
            </w:r>
            <w:r>
              <w:rPr>
                <w:rFonts w:eastAsia="Calibri" w:cstheme="minorHAnsi"/>
                <w:i/>
                <w:iCs/>
              </w:rPr>
              <w:t xml:space="preserve">dura e </w:t>
            </w:r>
            <w:r>
              <w:rPr>
                <w:rFonts w:eastAsia="Calibri" w:cstheme="minorHAnsi"/>
                <w:i/>
                <w:iCs/>
              </w:rPr>
              <w:t>realizzazione di progetti</w:t>
            </w:r>
            <w:r>
              <w:rPr>
                <w:rFonts w:eastAsia="Calibri" w:cstheme="minorHAnsi"/>
                <w:i/>
                <w:iCs/>
              </w:rPr>
              <w:t xml:space="preserve">, descrizione del gruppo di lavoro con relativi </w:t>
            </w:r>
            <w:proofErr w:type="spellStart"/>
            <w:r>
              <w:rPr>
                <w:rFonts w:eastAsia="Calibri" w:cstheme="minorHAnsi"/>
                <w:i/>
                <w:iCs/>
              </w:rPr>
              <w:t>curricula</w:t>
            </w:r>
            <w:proofErr w:type="spellEnd"/>
            <w:r>
              <w:rPr>
                <w:rFonts w:eastAsia="Calibri" w:cstheme="minorHAnsi"/>
                <w:i/>
                <w:iCs/>
              </w:rPr>
              <w:t xml:space="preserve"> degli operatori coinvolti nel progetto</w:t>
            </w:r>
            <w:r>
              <w:rPr>
                <w:rFonts w:eastAsia="Calibri" w:cstheme="minorHAnsi"/>
                <w:i/>
                <w:iCs/>
              </w:rPr>
              <w:t>;</w:t>
            </w:r>
          </w:p>
          <w:p w:rsidR="00690297" w:rsidRDefault="00690297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:rsidR="00690297" w:rsidRDefault="00690297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:rsidR="00690297" w:rsidRDefault="00690297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:rsidR="00690297" w:rsidRDefault="00690297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</w:tc>
      </w:tr>
      <w:tr w:rsidR="00690297">
        <w:trPr>
          <w:trHeight w:val="2687"/>
        </w:trPr>
        <w:tc>
          <w:tcPr>
            <w:tcW w:w="9590" w:type="dxa"/>
          </w:tcPr>
          <w:p w:rsidR="00690297" w:rsidRDefault="002615EF">
            <w:pPr>
              <w:spacing w:after="0" w:line="240" w:lineRule="auto"/>
              <w:jc w:val="both"/>
            </w:pPr>
            <w:r>
              <w:rPr>
                <w:rFonts w:cstheme="minorHAnsi"/>
                <w:i/>
                <w:iCs/>
              </w:rPr>
              <w:t xml:space="preserve">Descrizione di enti e organizzazioni con i quali il soggetto coopera, per quanto attiene </w:t>
            </w:r>
            <w:r>
              <w:rPr>
                <w:rFonts w:eastAsia="Calibri" w:cstheme="minorHAnsi"/>
                <w:i/>
                <w:iCs/>
              </w:rPr>
              <w:t>l’organizzazione delle azioni di</w:t>
            </w:r>
            <w:r>
              <w:rPr>
                <w:rFonts w:eastAsia="Calibri" w:cstheme="minorHAnsi"/>
                <w:i/>
                <w:iCs/>
              </w:rPr>
              <w:t xml:space="preserve"> cui alla presente procedura</w:t>
            </w:r>
            <w:r>
              <w:rPr>
                <w:rFonts w:cstheme="minorHAnsi"/>
                <w:i/>
                <w:iCs/>
              </w:rPr>
              <w:t>(verrà considerata l’attinenza specifica);</w:t>
            </w:r>
          </w:p>
          <w:p w:rsidR="00690297" w:rsidRDefault="00690297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:rsidR="00690297" w:rsidRDefault="00690297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:rsidR="00690297" w:rsidRDefault="00690297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bookmarkStart w:id="0" w:name="_GoBack"/>
            <w:bookmarkEnd w:id="0"/>
          </w:p>
          <w:p w:rsidR="00690297" w:rsidRDefault="00690297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:rsidR="00690297" w:rsidRDefault="00690297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:rsidR="00690297" w:rsidRDefault="00690297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:rsidR="00690297" w:rsidRDefault="00690297">
            <w:pPr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690297">
        <w:trPr>
          <w:trHeight w:val="2687"/>
        </w:trPr>
        <w:tc>
          <w:tcPr>
            <w:tcW w:w="9590" w:type="dxa"/>
            <w:tcBorders>
              <w:top w:val="nil"/>
            </w:tcBorders>
          </w:tcPr>
          <w:p w:rsidR="00690297" w:rsidRDefault="002615EF" w:rsidP="002615EF">
            <w:pPr>
              <w:spacing w:after="0" w:line="240" w:lineRule="auto"/>
              <w:jc w:val="both"/>
            </w:pPr>
            <w:r>
              <w:rPr>
                <w:rFonts w:cstheme="minorHAnsi"/>
                <w:i/>
                <w:iCs/>
              </w:rPr>
              <w:t>D</w:t>
            </w:r>
            <w:r>
              <w:rPr>
                <w:rFonts w:cstheme="minorHAnsi"/>
                <w:i/>
                <w:iCs/>
              </w:rPr>
              <w:t>escrizione del contesto con riferimento alle caratteristiche e peculiarità del progetto di conservazione della memoria storica locale,</w:t>
            </w:r>
            <w:r>
              <w:rPr>
                <w:rFonts w:cstheme="minorHAnsi"/>
                <w:i/>
                <w:iCs/>
              </w:rPr>
              <w:t xml:space="preserve"> nonché alle caratteristiche, peculiarità e attività svolte dal Parco </w:t>
            </w:r>
            <w:r>
              <w:rPr>
                <w:rFonts w:cstheme="minorHAnsi"/>
                <w:i/>
                <w:iCs/>
              </w:rPr>
              <w:t>Storico archeologico del Comune di Sant’Antioco e con particolare attenzione al luogo individuato quale bene da valorizzare per la partecipazione al Bando Cultura nei Piccoli Comuni del MIC</w:t>
            </w:r>
          </w:p>
        </w:tc>
      </w:tr>
      <w:tr w:rsidR="00690297">
        <w:trPr>
          <w:trHeight w:val="2687"/>
        </w:trPr>
        <w:tc>
          <w:tcPr>
            <w:tcW w:w="9590" w:type="dxa"/>
          </w:tcPr>
          <w:p w:rsidR="00690297" w:rsidRDefault="002615EF" w:rsidP="002615EF">
            <w:pPr>
              <w:pStyle w:val="TableParagraph"/>
              <w:ind w:left="113"/>
            </w:pPr>
            <w:r>
              <w:rPr>
                <w:rFonts w:cstheme="minorHAnsi"/>
                <w:i/>
                <w:iCs/>
                <w:lang w:eastAsia="en-US" w:bidi="ar-SA"/>
              </w:rPr>
              <w:t xml:space="preserve">Descrizione </w:t>
            </w:r>
            <w:r>
              <w:rPr>
                <w:rFonts w:cstheme="minorHAnsi"/>
                <w:i/>
                <w:iCs/>
              </w:rPr>
              <w:t xml:space="preserve">dettagliata delle diverse tipologie di </w:t>
            </w:r>
            <w:r>
              <w:rPr>
                <w:rFonts w:cstheme="minorHAnsi"/>
                <w:i/>
                <w:iCs/>
              </w:rPr>
              <w:t>attività</w:t>
            </w:r>
            <w:r>
              <w:rPr>
                <w:rFonts w:cstheme="minorHAnsi"/>
                <w:i/>
                <w:iCs/>
                <w:lang w:eastAsia="en-US" w:bidi="ar-SA"/>
              </w:rPr>
              <w:t xml:space="preserve"> che si intendono svolgere e dei target che si intendono raggiungere con particolare attenzione agli obiettivi del Bando </w:t>
            </w:r>
            <w:r>
              <w:rPr>
                <w:rFonts w:cstheme="minorHAnsi"/>
                <w:i/>
                <w:iCs/>
              </w:rPr>
              <w:t>Cultura nei Piccoli Comuni del MIC</w:t>
            </w:r>
            <w:r>
              <w:t xml:space="preserve"> </w:t>
            </w:r>
          </w:p>
        </w:tc>
      </w:tr>
      <w:tr w:rsidR="00690297">
        <w:trPr>
          <w:trHeight w:val="2687"/>
        </w:trPr>
        <w:tc>
          <w:tcPr>
            <w:tcW w:w="9590" w:type="dxa"/>
          </w:tcPr>
          <w:p w:rsidR="00690297" w:rsidRDefault="002615EF">
            <w:pPr>
              <w:pStyle w:val="TableParagraph"/>
              <w:jc w:val="both"/>
            </w:pPr>
            <w:r>
              <w:rPr>
                <w:rFonts w:eastAsiaTheme="minorHAnsi" w:cstheme="minorHAnsi"/>
                <w:i/>
                <w:iCs/>
                <w:lang w:eastAsia="en-US" w:bidi="ar-SA"/>
              </w:rPr>
              <w:lastRenderedPageBreak/>
              <w:t xml:space="preserve">Descrizione </w:t>
            </w:r>
            <w:r>
              <w:rPr>
                <w:rFonts w:eastAsia="NSimSun" w:cstheme="minorHAnsi"/>
                <w:i/>
                <w:iCs/>
                <w:color w:val="000000"/>
                <w:lang w:eastAsia="en-US" w:bidi="ar-SA"/>
              </w:rPr>
              <w:t>della valutazione di impatto sociale del progetto anche in termini di c</w:t>
            </w:r>
            <w:r>
              <w:rPr>
                <w:rFonts w:eastAsia="NSimSun" w:cstheme="minorHAnsi"/>
                <w:i/>
                <w:iCs/>
                <w:color w:val="000000"/>
                <w:lang w:eastAsia="en-US" w:bidi="ar-SA"/>
              </w:rPr>
              <w:t>oinvolgimento di persone con disabilità, persone fragili da un punto di vista economico e sociale e descrizione di possibil</w:t>
            </w:r>
            <w:r>
              <w:rPr>
                <w:rFonts w:eastAsia="NSimSun" w:cstheme="minorHAnsi"/>
                <w:i/>
                <w:iCs/>
                <w:color w:val="000000"/>
                <w:lang w:eastAsia="en-US" w:bidi="ar-SA"/>
              </w:rPr>
              <w:t>i benefici per il territorio e dei cambiamenti che potrebbero interessare il territorio con la realizzazione di tale progetto;</w:t>
            </w:r>
          </w:p>
        </w:tc>
      </w:tr>
      <w:tr w:rsidR="00690297">
        <w:trPr>
          <w:trHeight w:val="2687"/>
        </w:trPr>
        <w:tc>
          <w:tcPr>
            <w:tcW w:w="9590" w:type="dxa"/>
            <w:tcBorders>
              <w:top w:val="nil"/>
            </w:tcBorders>
          </w:tcPr>
          <w:p w:rsidR="00690297" w:rsidRDefault="002615EF" w:rsidP="002615EF">
            <w:pPr>
              <w:pStyle w:val="TableParagraph"/>
              <w:jc w:val="both"/>
            </w:pPr>
            <w:r>
              <w:rPr>
                <w:i/>
                <w:iCs/>
              </w:rPr>
              <w:t>Descr</w:t>
            </w:r>
            <w:r>
              <w:rPr>
                <w:i/>
                <w:iCs/>
              </w:rPr>
              <w:t xml:space="preserve">izione delle modalità di integrazione delle azioni proposte con l’offerta culturale </w:t>
            </w:r>
            <w:r>
              <w:rPr>
                <w:rFonts w:eastAsiaTheme="minorHAnsi"/>
                <w:i/>
                <w:iCs/>
              </w:rPr>
              <w:t>già esistente</w:t>
            </w:r>
            <w:r>
              <w:rPr>
                <w:i/>
                <w:iCs/>
              </w:rPr>
              <w:t xml:space="preserve"> con specifico riferimento alle attività svolte da</w:t>
            </w:r>
            <w:r>
              <w:rPr>
                <w:i/>
                <w:iCs/>
              </w:rPr>
              <w:t>l Parco Storico Archeologico del Comune di Sant’Antioco</w:t>
            </w:r>
          </w:p>
        </w:tc>
      </w:tr>
      <w:tr w:rsidR="00690297">
        <w:trPr>
          <w:trHeight w:val="2687"/>
        </w:trPr>
        <w:tc>
          <w:tcPr>
            <w:tcW w:w="9590" w:type="dxa"/>
            <w:tcBorders>
              <w:top w:val="nil"/>
            </w:tcBorders>
          </w:tcPr>
          <w:p w:rsidR="00690297" w:rsidRDefault="002615EF">
            <w:pPr>
              <w:pStyle w:val="TableParagraph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Descrizione degli el</w:t>
            </w:r>
            <w:r>
              <w:rPr>
                <w:i/>
                <w:iCs/>
              </w:rPr>
              <w:t xml:space="preserve">ementi di </w:t>
            </w:r>
            <w:proofErr w:type="spellStart"/>
            <w:r>
              <w:rPr>
                <w:i/>
                <w:iCs/>
              </w:rPr>
              <w:t>innovatività</w:t>
            </w:r>
            <w:proofErr w:type="spellEnd"/>
            <w:r>
              <w:rPr>
                <w:i/>
                <w:iCs/>
              </w:rPr>
              <w:t>, modernità e originalità delle attività proposte anche rispetto alla proposta culturale già esistente</w:t>
            </w:r>
          </w:p>
        </w:tc>
      </w:tr>
      <w:tr w:rsidR="00690297">
        <w:trPr>
          <w:trHeight w:val="2687"/>
        </w:trPr>
        <w:tc>
          <w:tcPr>
            <w:tcW w:w="9590" w:type="dxa"/>
            <w:tcBorders>
              <w:top w:val="nil"/>
            </w:tcBorders>
          </w:tcPr>
          <w:p w:rsidR="00690297" w:rsidRDefault="002615EF">
            <w:pPr>
              <w:pStyle w:val="TableParagraph"/>
              <w:jc w:val="both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  <w:i/>
                <w:iCs/>
                <w:lang w:eastAsia="en-US" w:bidi="ar-SA"/>
              </w:rPr>
              <w:t xml:space="preserve">Descrizione delle strumentazioni e delle risorse proprie che si intendono impiegare nel progetto </w:t>
            </w:r>
            <w:r>
              <w:rPr>
                <w:rFonts w:eastAsiaTheme="minorHAnsi" w:cstheme="minorHAnsi"/>
                <w:i/>
                <w:iCs/>
                <w:color w:val="000000"/>
                <w:lang w:eastAsia="en-US" w:bidi="ar-SA"/>
              </w:rPr>
              <w:t>con particolare riferimento all’o</w:t>
            </w:r>
            <w:r>
              <w:rPr>
                <w:rFonts w:eastAsiaTheme="minorHAnsi" w:cstheme="minorHAnsi"/>
                <w:i/>
                <w:iCs/>
                <w:color w:val="000000"/>
                <w:lang w:eastAsia="en-US" w:bidi="ar-SA"/>
              </w:rPr>
              <w:t>rganizzazione del personale e delle azioni proposte;</w:t>
            </w:r>
          </w:p>
        </w:tc>
      </w:tr>
      <w:tr w:rsidR="00690297">
        <w:trPr>
          <w:trHeight w:val="2687"/>
        </w:trPr>
        <w:tc>
          <w:tcPr>
            <w:tcW w:w="9590" w:type="dxa"/>
          </w:tcPr>
          <w:p w:rsidR="00690297" w:rsidRDefault="002615EF">
            <w:pPr>
              <w:pStyle w:val="TableParagraph"/>
              <w:jc w:val="both"/>
              <w:rPr>
                <w:rFonts w:eastAsiaTheme="minorHAnsi"/>
              </w:rPr>
            </w:pPr>
            <w:r>
              <w:rPr>
                <w:rFonts w:eastAsiaTheme="minorHAnsi"/>
                <w:i/>
                <w:iCs/>
                <w:color w:val="000000"/>
                <w:lang w:eastAsia="en-US" w:bidi="ar-SA"/>
              </w:rPr>
              <w:t>Descrizione delle azioni finalizzate alla sostenibilità del progetto in termini di reperimento di ulteriori risorse per la prosecuzione</w:t>
            </w:r>
            <w:r>
              <w:rPr>
                <w:rFonts w:eastAsiaTheme="minorHAnsi"/>
                <w:i/>
                <w:iCs/>
                <w:color w:val="000000"/>
                <w:lang w:eastAsia="en-US" w:bidi="ar-SA"/>
              </w:rPr>
              <w:t xml:space="preserve"> delle azioni in futuro (partecipazioni a bandi pubblici regionali, nazionali e europei, richiesta di finanziamenti ecc.);</w:t>
            </w:r>
          </w:p>
        </w:tc>
      </w:tr>
      <w:tr w:rsidR="00690297">
        <w:tc>
          <w:tcPr>
            <w:tcW w:w="9590" w:type="dxa"/>
          </w:tcPr>
          <w:p w:rsidR="00690297" w:rsidRDefault="002615EF">
            <w:pPr>
              <w:spacing w:after="0" w:line="240" w:lineRule="auto"/>
              <w:jc w:val="both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bCs/>
                <w:iCs/>
              </w:rPr>
              <w:t>Il progetto</w:t>
            </w:r>
            <w:r>
              <w:rPr>
                <w:rFonts w:eastAsia="Times New Roman" w:cstheme="minorHAnsi"/>
                <w:color w:val="000000"/>
              </w:rPr>
              <w:t xml:space="preserve"> deve essere costituto da massimo di 2</w:t>
            </w:r>
            <w:r>
              <w:rPr>
                <w:rFonts w:eastAsia="Times New Roman" w:cstheme="minorHAnsi"/>
                <w:color w:val="000000"/>
              </w:rPr>
              <w:t>0 facciate, iso A4, con utilizzo del carattere Calibri 12, interlinea 1,5</w:t>
            </w:r>
          </w:p>
        </w:tc>
      </w:tr>
    </w:tbl>
    <w:p w:rsidR="00690297" w:rsidRDefault="00690297">
      <w:pPr>
        <w:pStyle w:val="Nessunaspaziatura"/>
        <w:rPr>
          <w:rFonts w:cstheme="minorHAnsi"/>
        </w:rPr>
      </w:pPr>
    </w:p>
    <w:p w:rsidR="00690297" w:rsidRDefault="002615EF">
      <w:pPr>
        <w:pStyle w:val="Nessunaspaziatura"/>
        <w:rPr>
          <w:rFonts w:cstheme="minorHAnsi"/>
        </w:rPr>
      </w:pPr>
      <w:r>
        <w:rPr>
          <w:rFonts w:cstheme="minorHAnsi"/>
        </w:rPr>
        <w:t>Luogo e</w:t>
      </w:r>
      <w:r>
        <w:rPr>
          <w:rFonts w:cstheme="minorHAnsi"/>
        </w:rPr>
        <w:t xml:space="preserve"> data, __________________________</w:t>
      </w:r>
    </w:p>
    <w:p w:rsidR="00690297" w:rsidRDefault="00690297">
      <w:pPr>
        <w:pStyle w:val="Nessunaspaziatura"/>
        <w:rPr>
          <w:rFonts w:cstheme="minorHAnsi"/>
        </w:rPr>
      </w:pPr>
    </w:p>
    <w:p w:rsidR="00690297" w:rsidRDefault="002615EF">
      <w:pPr>
        <w:spacing w:after="0"/>
        <w:jc w:val="right"/>
        <w:rPr>
          <w:rFonts w:cstheme="minorHAnsi"/>
        </w:rPr>
      </w:pPr>
      <w:r>
        <w:rPr>
          <w:rFonts w:cstheme="minorHAnsi"/>
        </w:rPr>
        <w:t>IL LEGALE RAPPRESENTANTE</w:t>
      </w:r>
    </w:p>
    <w:p w:rsidR="00690297" w:rsidRDefault="002615EF">
      <w:pPr>
        <w:spacing w:after="0"/>
        <w:jc w:val="right"/>
        <w:rPr>
          <w:rFonts w:cstheme="minorHAnsi"/>
        </w:rPr>
      </w:pPr>
      <w:r>
        <w:rPr>
          <w:rFonts w:cstheme="minorHAnsi"/>
        </w:rPr>
        <w:t>(o il procuratore)</w:t>
      </w:r>
    </w:p>
    <w:p w:rsidR="00690297" w:rsidRDefault="002615EF">
      <w:pPr>
        <w:spacing w:after="0"/>
        <w:jc w:val="right"/>
        <w:rPr>
          <w:rFonts w:cstheme="minorHAnsi"/>
        </w:rPr>
      </w:pPr>
      <w:r>
        <w:rPr>
          <w:rFonts w:cstheme="minorHAnsi"/>
        </w:rPr>
        <w:t>(timbro e sottoscrizione autografa in originale)</w:t>
      </w:r>
    </w:p>
    <w:p w:rsidR="00690297" w:rsidRDefault="00690297">
      <w:pPr>
        <w:spacing w:after="0"/>
        <w:jc w:val="right"/>
        <w:rPr>
          <w:rFonts w:cstheme="minorHAnsi"/>
        </w:rPr>
      </w:pPr>
    </w:p>
    <w:p w:rsidR="00690297" w:rsidRDefault="00690297">
      <w:pPr>
        <w:spacing w:after="0"/>
        <w:jc w:val="right"/>
        <w:rPr>
          <w:rFonts w:cstheme="minorHAnsi"/>
        </w:rPr>
      </w:pPr>
    </w:p>
    <w:p w:rsidR="00690297" w:rsidRDefault="002615EF">
      <w:pPr>
        <w:spacing w:after="0"/>
        <w:jc w:val="right"/>
        <w:rPr>
          <w:rFonts w:cstheme="minorHAnsi"/>
        </w:rPr>
      </w:pPr>
      <w:r>
        <w:rPr>
          <w:rFonts w:cstheme="minorHAnsi"/>
        </w:rPr>
        <w:t>_______________________________</w:t>
      </w:r>
    </w:p>
    <w:p w:rsidR="00690297" w:rsidRDefault="00690297">
      <w:pPr>
        <w:pStyle w:val="Nessunaspaziatura"/>
        <w:jc w:val="right"/>
        <w:rPr>
          <w:rFonts w:cstheme="minorHAnsi"/>
        </w:rPr>
      </w:pPr>
    </w:p>
    <w:sectPr w:rsidR="00690297" w:rsidSect="00690297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283"/>
  <w:characterSpacingControl w:val="doNotCompress"/>
  <w:compat/>
  <w:rsids>
    <w:rsidRoot w:val="00690297"/>
    <w:rsid w:val="002615EF"/>
    <w:rsid w:val="00690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79BD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D6288D"/>
  </w:style>
  <w:style w:type="character" w:customStyle="1" w:styleId="PidipaginaCarattere">
    <w:name w:val="Piè di pagina Carattere"/>
    <w:basedOn w:val="Carpredefinitoparagrafo"/>
    <w:link w:val="Footer"/>
    <w:uiPriority w:val="99"/>
    <w:semiHidden/>
    <w:qFormat/>
    <w:rsid w:val="00D6288D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6288D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rsid w:val="00CA441B"/>
    <w:rPr>
      <w:color w:val="000080"/>
      <w:u w:val="single"/>
    </w:rPr>
  </w:style>
  <w:style w:type="character" w:customStyle="1" w:styleId="Caratteridinumerazione">
    <w:name w:val="Caratteri di numerazione"/>
    <w:qFormat/>
    <w:rsid w:val="00CA441B"/>
  </w:style>
  <w:style w:type="paragraph" w:styleId="Titolo">
    <w:name w:val="Title"/>
    <w:basedOn w:val="Normale"/>
    <w:next w:val="Corpodeltesto"/>
    <w:qFormat/>
    <w:rsid w:val="00CA441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CA441B"/>
    <w:pPr>
      <w:spacing w:after="140"/>
    </w:pPr>
  </w:style>
  <w:style w:type="paragraph" w:styleId="Elenco">
    <w:name w:val="List"/>
    <w:basedOn w:val="Corpodeltesto"/>
    <w:rsid w:val="00CA441B"/>
    <w:rPr>
      <w:rFonts w:cs="Arial"/>
    </w:rPr>
  </w:style>
  <w:style w:type="paragraph" w:customStyle="1" w:styleId="Caption">
    <w:name w:val="Caption"/>
    <w:basedOn w:val="Normale"/>
    <w:qFormat/>
    <w:rsid w:val="00CA441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CA441B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616A22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  <w:rsid w:val="00CA441B"/>
  </w:style>
  <w:style w:type="paragraph" w:customStyle="1" w:styleId="Header">
    <w:name w:val="Header"/>
    <w:basedOn w:val="Normale"/>
    <w:link w:val="IntestazioneCarattere"/>
    <w:uiPriority w:val="99"/>
    <w:unhideWhenUsed/>
    <w:rsid w:val="00D6288D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link w:val="PidipaginaCarattere"/>
    <w:uiPriority w:val="99"/>
    <w:semiHidden/>
    <w:unhideWhenUsed/>
    <w:rsid w:val="00D6288D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628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C06105"/>
    <w:rPr>
      <w:sz w:val="22"/>
    </w:rPr>
  </w:style>
  <w:style w:type="paragraph" w:customStyle="1" w:styleId="TableParagraph">
    <w:name w:val="Table Paragraph"/>
    <w:basedOn w:val="Normale"/>
    <w:uiPriority w:val="1"/>
    <w:qFormat/>
    <w:rsid w:val="009E08C9"/>
    <w:pPr>
      <w:widowControl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customStyle="1" w:styleId="Standard">
    <w:name w:val="Standard"/>
    <w:qFormat/>
    <w:rsid w:val="00CA441B"/>
    <w:pPr>
      <w:textAlignment w:val="baseline"/>
    </w:pPr>
    <w:rPr>
      <w:rFonts w:ascii="Liberation Serif" w:eastAsia="NSimSun" w:hAnsi="Liberation Serif" w:cs="Liberation Serif"/>
      <w:kern w:val="2"/>
      <w:sz w:val="24"/>
      <w:szCs w:val="24"/>
      <w:lang w:eastAsia="zh-CN" w:bidi="hi-IN"/>
    </w:rPr>
  </w:style>
  <w:style w:type="paragraph" w:customStyle="1" w:styleId="Testopreformattato">
    <w:name w:val="Testo preformattato"/>
    <w:basedOn w:val="Normale"/>
    <w:qFormat/>
    <w:rsid w:val="00CA441B"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Contenutotabella">
    <w:name w:val="Contenuto tabella"/>
    <w:basedOn w:val="Normale"/>
    <w:qFormat/>
    <w:rsid w:val="00CA441B"/>
    <w:pPr>
      <w:suppressLineNumbers/>
    </w:pPr>
  </w:style>
  <w:style w:type="paragraph" w:customStyle="1" w:styleId="Titolotabella">
    <w:name w:val="Titolo tabella"/>
    <w:basedOn w:val="Contenutotabella"/>
    <w:qFormat/>
    <w:rsid w:val="00CA441B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616A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comune.santantioco.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esposto</dc:creator>
  <dc:description/>
  <cp:lastModifiedBy>sara.muscuso</cp:lastModifiedBy>
  <cp:revision>36</cp:revision>
  <dcterms:created xsi:type="dcterms:W3CDTF">2020-11-20T09:25:00Z</dcterms:created>
  <dcterms:modified xsi:type="dcterms:W3CDTF">2026-07-22T05:43:00Z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